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34" w:rsidRDefault="009B6234" w:rsidP="009B6234">
      <w:pPr>
        <w:jc w:val="center"/>
      </w:pPr>
      <w:r>
        <w:t xml:space="preserve"> 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Healing Leads to Faith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2 Kings 5:8-15</w:t>
      </w:r>
    </w:p>
    <w:p w:rsidR="00C12715" w:rsidRDefault="00C12715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</w:p>
    <w:p w:rsidR="009B6234" w:rsidRPr="00C12715" w:rsidRDefault="009B6234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 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Lost and Found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2 Kings 6:1-7</w:t>
      </w:r>
    </w:p>
    <w:p w:rsidR="009B6234" w:rsidRDefault="009B6234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 </w:t>
      </w:r>
    </w:p>
    <w:p w:rsidR="00C12715" w:rsidRPr="00C12715" w:rsidRDefault="00C12715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Faith Brings Victory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2 Chronicles 20:15-25</w:t>
      </w:r>
    </w:p>
    <w:p w:rsidR="00C12715" w:rsidRDefault="00C12715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</w:p>
    <w:p w:rsidR="009B6234" w:rsidRPr="00C12715" w:rsidRDefault="009B6234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 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Miracle of Multiplication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Matthew 14:15-21</w:t>
      </w:r>
    </w:p>
    <w:p w:rsidR="009B6234" w:rsidRPr="00C12715" w:rsidRDefault="009B6234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lastRenderedPageBreak/>
        <w:t xml:space="preserve"> </w:t>
      </w:r>
      <w:bookmarkStart w:id="0" w:name="_GoBack"/>
      <w:bookmarkEnd w:id="0"/>
    </w:p>
    <w:p w:rsid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Keep Your Eyes 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proofErr w:type="gramStart"/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on</w:t>
      </w:r>
      <w:proofErr w:type="gramEnd"/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 Jesus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Matthew 14:22-33</w:t>
      </w:r>
    </w:p>
    <w:p w:rsidR="009B6234" w:rsidRDefault="009B6234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 </w:t>
      </w:r>
    </w:p>
    <w:p w:rsidR="00C12715" w:rsidRPr="00C12715" w:rsidRDefault="00C12715" w:rsidP="009B6234">
      <w:pP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</w:p>
    <w:p w:rsid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 xml:space="preserve">Healing is </w:t>
      </w:r>
    </w:p>
    <w:p w:rsidR="009B6234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God’s Work</w:t>
      </w:r>
    </w:p>
    <w:p w:rsidR="00FD5A03" w:rsidRPr="00C12715" w:rsidRDefault="009B6234" w:rsidP="009B62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Rounded MT Bold" w:eastAsia="Arial Unicode MS" w:hAnsi="Arial Rounded MT Bold" w:cs="Arial Unicode MS"/>
          <w:b/>
          <w:sz w:val="72"/>
          <w:szCs w:val="72"/>
        </w:rPr>
      </w:pPr>
      <w:r w:rsidRPr="00C12715">
        <w:rPr>
          <w:rFonts w:ascii="Arial Rounded MT Bold" w:eastAsia="Arial Unicode MS" w:hAnsi="Arial Rounded MT Bold" w:cs="Arial Unicode MS"/>
          <w:b/>
          <w:sz w:val="72"/>
          <w:szCs w:val="72"/>
        </w:rPr>
        <w:t>John 9:1-7</w:t>
      </w:r>
    </w:p>
    <w:sectPr w:rsidR="00FD5A03" w:rsidRPr="00C127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2242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BEDC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C0D9A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9583A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FC6D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4ABE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241B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AAC8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2E2B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2E1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34"/>
    <w:rsid w:val="007E0018"/>
    <w:rsid w:val="008B7CED"/>
    <w:rsid w:val="00994585"/>
    <w:rsid w:val="009B6234"/>
    <w:rsid w:val="00BB69B1"/>
    <w:rsid w:val="00C12715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62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6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62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62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B62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B62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B62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B62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B62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B6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B62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B62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B62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B62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B623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B62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B62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ex1">
    <w:name w:val="index 1"/>
    <w:basedOn w:val="Normal"/>
    <w:next w:val="Normal"/>
    <w:autoRedefine/>
    <w:rsid w:val="009B6234"/>
    <w:pPr>
      <w:ind w:left="240" w:hanging="240"/>
    </w:pPr>
  </w:style>
  <w:style w:type="paragraph" w:styleId="Index2">
    <w:name w:val="index 2"/>
    <w:basedOn w:val="Normal"/>
    <w:next w:val="Normal"/>
    <w:autoRedefine/>
    <w:rsid w:val="009B6234"/>
    <w:pPr>
      <w:ind w:left="480" w:hanging="240"/>
    </w:pPr>
  </w:style>
  <w:style w:type="paragraph" w:styleId="Index3">
    <w:name w:val="index 3"/>
    <w:basedOn w:val="Normal"/>
    <w:next w:val="Normal"/>
    <w:autoRedefine/>
    <w:rsid w:val="009B6234"/>
    <w:pPr>
      <w:ind w:left="720" w:hanging="240"/>
    </w:pPr>
  </w:style>
  <w:style w:type="paragraph" w:styleId="Index4">
    <w:name w:val="index 4"/>
    <w:basedOn w:val="Normal"/>
    <w:next w:val="Normal"/>
    <w:autoRedefine/>
    <w:rsid w:val="009B6234"/>
    <w:pPr>
      <w:ind w:left="960" w:hanging="240"/>
    </w:pPr>
  </w:style>
  <w:style w:type="paragraph" w:styleId="Index5">
    <w:name w:val="index 5"/>
    <w:basedOn w:val="Normal"/>
    <w:next w:val="Normal"/>
    <w:autoRedefine/>
    <w:rsid w:val="009B6234"/>
    <w:pPr>
      <w:ind w:left="1200" w:hanging="240"/>
    </w:pPr>
  </w:style>
  <w:style w:type="paragraph" w:styleId="Index6">
    <w:name w:val="index 6"/>
    <w:basedOn w:val="Normal"/>
    <w:next w:val="Normal"/>
    <w:autoRedefine/>
    <w:rsid w:val="009B6234"/>
    <w:pPr>
      <w:ind w:left="1440" w:hanging="240"/>
    </w:pPr>
  </w:style>
  <w:style w:type="paragraph" w:styleId="Index7">
    <w:name w:val="index 7"/>
    <w:basedOn w:val="Normal"/>
    <w:next w:val="Normal"/>
    <w:autoRedefine/>
    <w:rsid w:val="009B6234"/>
    <w:pPr>
      <w:ind w:left="1680" w:hanging="240"/>
    </w:pPr>
  </w:style>
  <w:style w:type="paragraph" w:styleId="Index8">
    <w:name w:val="index 8"/>
    <w:basedOn w:val="Normal"/>
    <w:next w:val="Normal"/>
    <w:autoRedefine/>
    <w:rsid w:val="009B6234"/>
    <w:pPr>
      <w:ind w:left="1920" w:hanging="240"/>
    </w:pPr>
  </w:style>
  <w:style w:type="paragraph" w:styleId="Index9">
    <w:name w:val="index 9"/>
    <w:basedOn w:val="Normal"/>
    <w:next w:val="Normal"/>
    <w:autoRedefine/>
    <w:rsid w:val="009B6234"/>
    <w:pPr>
      <w:ind w:left="2160" w:hanging="240"/>
    </w:pPr>
  </w:style>
  <w:style w:type="paragraph" w:styleId="TOC1">
    <w:name w:val="toc 1"/>
    <w:basedOn w:val="Normal"/>
    <w:next w:val="Normal"/>
    <w:autoRedefine/>
    <w:rsid w:val="009B6234"/>
    <w:pPr>
      <w:spacing w:after="100"/>
    </w:pPr>
  </w:style>
  <w:style w:type="paragraph" w:styleId="TOC2">
    <w:name w:val="toc 2"/>
    <w:basedOn w:val="Normal"/>
    <w:next w:val="Normal"/>
    <w:autoRedefine/>
    <w:rsid w:val="009B6234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9B6234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9B6234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9B6234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9B6234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9B6234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9B6234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9B6234"/>
    <w:pPr>
      <w:spacing w:after="100"/>
      <w:ind w:left="1920"/>
    </w:pPr>
  </w:style>
  <w:style w:type="paragraph" w:styleId="NormalIndent">
    <w:name w:val="Normal Indent"/>
    <w:basedOn w:val="Normal"/>
    <w:rsid w:val="009B6234"/>
    <w:pPr>
      <w:ind w:left="720"/>
    </w:pPr>
  </w:style>
  <w:style w:type="paragraph" w:styleId="FootnoteText">
    <w:name w:val="footnote text"/>
    <w:basedOn w:val="Normal"/>
    <w:link w:val="FootnoteTextChar"/>
    <w:rsid w:val="009B62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6234"/>
  </w:style>
  <w:style w:type="paragraph" w:styleId="CommentText">
    <w:name w:val="annotation text"/>
    <w:basedOn w:val="Normal"/>
    <w:link w:val="CommentTextChar"/>
    <w:rsid w:val="009B6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6234"/>
  </w:style>
  <w:style w:type="paragraph" w:styleId="Header">
    <w:name w:val="header"/>
    <w:basedOn w:val="Normal"/>
    <w:link w:val="HeaderChar"/>
    <w:rsid w:val="009B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6234"/>
    <w:rPr>
      <w:sz w:val="24"/>
      <w:szCs w:val="24"/>
    </w:rPr>
  </w:style>
  <w:style w:type="paragraph" w:styleId="Footer">
    <w:name w:val="footer"/>
    <w:basedOn w:val="Normal"/>
    <w:link w:val="FooterChar"/>
    <w:rsid w:val="009B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6234"/>
    <w:rPr>
      <w:sz w:val="24"/>
      <w:szCs w:val="24"/>
    </w:rPr>
  </w:style>
  <w:style w:type="paragraph" w:styleId="IndexHeading">
    <w:name w:val="index heading"/>
    <w:basedOn w:val="Normal"/>
    <w:next w:val="Index1"/>
    <w:rsid w:val="009B6234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9B6234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rsid w:val="009B6234"/>
  </w:style>
  <w:style w:type="paragraph" w:styleId="EnvelopeAddress">
    <w:name w:val="envelope address"/>
    <w:basedOn w:val="Normal"/>
    <w:rsid w:val="009B623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9B6234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rsid w:val="009B62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B6234"/>
  </w:style>
  <w:style w:type="paragraph" w:styleId="TableofAuthorities">
    <w:name w:val="table of authorities"/>
    <w:basedOn w:val="Normal"/>
    <w:next w:val="Normal"/>
    <w:rsid w:val="009B6234"/>
    <w:pPr>
      <w:ind w:left="240" w:hanging="240"/>
    </w:pPr>
  </w:style>
  <w:style w:type="paragraph" w:styleId="MacroText">
    <w:name w:val="macro"/>
    <w:link w:val="MacroTextChar"/>
    <w:rsid w:val="009B62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9B6234"/>
    <w:rPr>
      <w:rFonts w:ascii="Consolas" w:hAnsi="Consolas"/>
    </w:rPr>
  </w:style>
  <w:style w:type="paragraph" w:styleId="TOAHeading">
    <w:name w:val="toa heading"/>
    <w:basedOn w:val="Normal"/>
    <w:next w:val="Normal"/>
    <w:rsid w:val="009B623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rsid w:val="009B6234"/>
    <w:pPr>
      <w:ind w:left="360" w:hanging="360"/>
      <w:contextualSpacing/>
    </w:pPr>
  </w:style>
  <w:style w:type="paragraph" w:styleId="ListBullet">
    <w:name w:val="List Bullet"/>
    <w:basedOn w:val="Normal"/>
    <w:rsid w:val="009B6234"/>
    <w:pPr>
      <w:numPr>
        <w:numId w:val="1"/>
      </w:numPr>
      <w:contextualSpacing/>
    </w:pPr>
  </w:style>
  <w:style w:type="paragraph" w:styleId="ListNumber">
    <w:name w:val="List Number"/>
    <w:basedOn w:val="Normal"/>
    <w:rsid w:val="009B6234"/>
    <w:pPr>
      <w:numPr>
        <w:numId w:val="2"/>
      </w:numPr>
      <w:contextualSpacing/>
    </w:pPr>
  </w:style>
  <w:style w:type="paragraph" w:styleId="List2">
    <w:name w:val="List 2"/>
    <w:basedOn w:val="Normal"/>
    <w:rsid w:val="009B6234"/>
    <w:pPr>
      <w:ind w:left="720" w:hanging="360"/>
      <w:contextualSpacing/>
    </w:pPr>
  </w:style>
  <w:style w:type="paragraph" w:styleId="List3">
    <w:name w:val="List 3"/>
    <w:basedOn w:val="Normal"/>
    <w:rsid w:val="009B6234"/>
    <w:pPr>
      <w:ind w:left="1080" w:hanging="360"/>
      <w:contextualSpacing/>
    </w:pPr>
  </w:style>
  <w:style w:type="paragraph" w:styleId="List4">
    <w:name w:val="List 4"/>
    <w:basedOn w:val="Normal"/>
    <w:rsid w:val="009B6234"/>
    <w:pPr>
      <w:ind w:left="1440" w:hanging="360"/>
      <w:contextualSpacing/>
    </w:pPr>
  </w:style>
  <w:style w:type="paragraph" w:styleId="List5">
    <w:name w:val="List 5"/>
    <w:basedOn w:val="Normal"/>
    <w:rsid w:val="009B6234"/>
    <w:pPr>
      <w:ind w:left="1800" w:hanging="360"/>
      <w:contextualSpacing/>
    </w:pPr>
  </w:style>
  <w:style w:type="paragraph" w:styleId="ListBullet2">
    <w:name w:val="List Bullet 2"/>
    <w:basedOn w:val="Normal"/>
    <w:rsid w:val="009B6234"/>
    <w:pPr>
      <w:numPr>
        <w:numId w:val="3"/>
      </w:numPr>
      <w:contextualSpacing/>
    </w:pPr>
  </w:style>
  <w:style w:type="paragraph" w:styleId="ListBullet3">
    <w:name w:val="List Bullet 3"/>
    <w:basedOn w:val="Normal"/>
    <w:rsid w:val="009B6234"/>
    <w:pPr>
      <w:numPr>
        <w:numId w:val="4"/>
      </w:numPr>
      <w:contextualSpacing/>
    </w:pPr>
  </w:style>
  <w:style w:type="paragraph" w:styleId="ListBullet4">
    <w:name w:val="List Bullet 4"/>
    <w:basedOn w:val="Normal"/>
    <w:rsid w:val="009B6234"/>
    <w:pPr>
      <w:numPr>
        <w:numId w:val="5"/>
      </w:numPr>
      <w:contextualSpacing/>
    </w:pPr>
  </w:style>
  <w:style w:type="paragraph" w:styleId="ListBullet5">
    <w:name w:val="List Bullet 5"/>
    <w:basedOn w:val="Normal"/>
    <w:rsid w:val="009B6234"/>
    <w:pPr>
      <w:numPr>
        <w:numId w:val="6"/>
      </w:numPr>
      <w:contextualSpacing/>
    </w:pPr>
  </w:style>
  <w:style w:type="paragraph" w:styleId="ListNumber2">
    <w:name w:val="List Number 2"/>
    <w:basedOn w:val="Normal"/>
    <w:rsid w:val="009B6234"/>
    <w:pPr>
      <w:numPr>
        <w:numId w:val="7"/>
      </w:numPr>
      <w:contextualSpacing/>
    </w:pPr>
  </w:style>
  <w:style w:type="paragraph" w:styleId="ListNumber3">
    <w:name w:val="List Number 3"/>
    <w:basedOn w:val="Normal"/>
    <w:rsid w:val="009B6234"/>
    <w:pPr>
      <w:numPr>
        <w:numId w:val="8"/>
      </w:numPr>
      <w:contextualSpacing/>
    </w:pPr>
  </w:style>
  <w:style w:type="paragraph" w:styleId="ListNumber4">
    <w:name w:val="List Number 4"/>
    <w:basedOn w:val="Normal"/>
    <w:rsid w:val="009B6234"/>
    <w:pPr>
      <w:numPr>
        <w:numId w:val="9"/>
      </w:numPr>
      <w:contextualSpacing/>
    </w:pPr>
  </w:style>
  <w:style w:type="paragraph" w:styleId="ListNumber5">
    <w:name w:val="List Number 5"/>
    <w:basedOn w:val="Normal"/>
    <w:rsid w:val="009B6234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9B62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62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losing">
    <w:name w:val="Closing"/>
    <w:basedOn w:val="Normal"/>
    <w:link w:val="ClosingChar"/>
    <w:rsid w:val="009B6234"/>
    <w:pPr>
      <w:ind w:left="4320"/>
    </w:pPr>
  </w:style>
  <w:style w:type="character" w:customStyle="1" w:styleId="ClosingChar">
    <w:name w:val="Closing Char"/>
    <w:basedOn w:val="DefaultParagraphFont"/>
    <w:link w:val="Closing"/>
    <w:rsid w:val="009B6234"/>
    <w:rPr>
      <w:sz w:val="24"/>
      <w:szCs w:val="24"/>
    </w:rPr>
  </w:style>
  <w:style w:type="paragraph" w:styleId="Signature">
    <w:name w:val="Signature"/>
    <w:basedOn w:val="Normal"/>
    <w:link w:val="SignatureChar"/>
    <w:rsid w:val="009B623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9B6234"/>
    <w:rPr>
      <w:sz w:val="24"/>
      <w:szCs w:val="24"/>
    </w:rPr>
  </w:style>
  <w:style w:type="paragraph" w:styleId="BodyText">
    <w:name w:val="Body Text"/>
    <w:basedOn w:val="Normal"/>
    <w:link w:val="BodyTextChar"/>
    <w:rsid w:val="009B62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623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B62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B6234"/>
    <w:rPr>
      <w:sz w:val="24"/>
      <w:szCs w:val="24"/>
    </w:rPr>
  </w:style>
  <w:style w:type="paragraph" w:styleId="ListContinue">
    <w:name w:val="List Continue"/>
    <w:basedOn w:val="Normal"/>
    <w:rsid w:val="009B623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9B623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9B623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9B623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9B623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rsid w:val="009B6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9B62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qFormat/>
    <w:rsid w:val="009B6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B6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9B6234"/>
  </w:style>
  <w:style w:type="character" w:customStyle="1" w:styleId="SalutationChar">
    <w:name w:val="Salutation Char"/>
    <w:basedOn w:val="DefaultParagraphFont"/>
    <w:link w:val="Salutation"/>
    <w:rsid w:val="009B623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9B6234"/>
  </w:style>
  <w:style w:type="character" w:customStyle="1" w:styleId="DateChar">
    <w:name w:val="Date Char"/>
    <w:basedOn w:val="DefaultParagraphFont"/>
    <w:link w:val="Date"/>
    <w:rsid w:val="009B6234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B62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B6234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B623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9B6234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9B6234"/>
  </w:style>
  <w:style w:type="character" w:customStyle="1" w:styleId="NoteHeadingChar">
    <w:name w:val="Note Heading Char"/>
    <w:basedOn w:val="DefaultParagraphFont"/>
    <w:link w:val="NoteHeading"/>
    <w:rsid w:val="009B6234"/>
    <w:rPr>
      <w:sz w:val="24"/>
      <w:szCs w:val="24"/>
    </w:rPr>
  </w:style>
  <w:style w:type="paragraph" w:styleId="BodyText2">
    <w:name w:val="Body Text 2"/>
    <w:basedOn w:val="Normal"/>
    <w:link w:val="BodyText2Char"/>
    <w:rsid w:val="009B62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B6234"/>
    <w:rPr>
      <w:sz w:val="24"/>
      <w:szCs w:val="24"/>
    </w:rPr>
  </w:style>
  <w:style w:type="paragraph" w:styleId="BodyText3">
    <w:name w:val="Body Text 3"/>
    <w:basedOn w:val="Normal"/>
    <w:link w:val="BodyText3Char"/>
    <w:rsid w:val="009B62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623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B62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B623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9B623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6234"/>
    <w:rPr>
      <w:sz w:val="16"/>
      <w:szCs w:val="16"/>
    </w:rPr>
  </w:style>
  <w:style w:type="paragraph" w:styleId="BlockText">
    <w:name w:val="Block Text"/>
    <w:basedOn w:val="Normal"/>
    <w:rsid w:val="009B623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ocumentMap">
    <w:name w:val="Document Map"/>
    <w:basedOn w:val="Normal"/>
    <w:link w:val="DocumentMapChar"/>
    <w:rsid w:val="009B623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B623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9B623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6234"/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rsid w:val="009B6234"/>
  </w:style>
  <w:style w:type="character" w:customStyle="1" w:styleId="E-mailSignatureChar">
    <w:name w:val="E-mail Signature Char"/>
    <w:basedOn w:val="DefaultParagraphFont"/>
    <w:link w:val="E-mailSignature"/>
    <w:rsid w:val="009B6234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9B623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B623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B623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B6234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9B6234"/>
  </w:style>
  <w:style w:type="paragraph" w:styleId="HTMLAddress">
    <w:name w:val="HTML Address"/>
    <w:basedOn w:val="Normal"/>
    <w:link w:val="HTMLAddressChar"/>
    <w:rsid w:val="009B623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B6234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B623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B6234"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62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6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62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62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B62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B62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B62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B62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B62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B6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B62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B62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B62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B62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B623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B62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B62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ex1">
    <w:name w:val="index 1"/>
    <w:basedOn w:val="Normal"/>
    <w:next w:val="Normal"/>
    <w:autoRedefine/>
    <w:rsid w:val="009B6234"/>
    <w:pPr>
      <w:ind w:left="240" w:hanging="240"/>
    </w:pPr>
  </w:style>
  <w:style w:type="paragraph" w:styleId="Index2">
    <w:name w:val="index 2"/>
    <w:basedOn w:val="Normal"/>
    <w:next w:val="Normal"/>
    <w:autoRedefine/>
    <w:rsid w:val="009B6234"/>
    <w:pPr>
      <w:ind w:left="480" w:hanging="240"/>
    </w:pPr>
  </w:style>
  <w:style w:type="paragraph" w:styleId="Index3">
    <w:name w:val="index 3"/>
    <w:basedOn w:val="Normal"/>
    <w:next w:val="Normal"/>
    <w:autoRedefine/>
    <w:rsid w:val="009B6234"/>
    <w:pPr>
      <w:ind w:left="720" w:hanging="240"/>
    </w:pPr>
  </w:style>
  <w:style w:type="paragraph" w:styleId="Index4">
    <w:name w:val="index 4"/>
    <w:basedOn w:val="Normal"/>
    <w:next w:val="Normal"/>
    <w:autoRedefine/>
    <w:rsid w:val="009B6234"/>
    <w:pPr>
      <w:ind w:left="960" w:hanging="240"/>
    </w:pPr>
  </w:style>
  <w:style w:type="paragraph" w:styleId="Index5">
    <w:name w:val="index 5"/>
    <w:basedOn w:val="Normal"/>
    <w:next w:val="Normal"/>
    <w:autoRedefine/>
    <w:rsid w:val="009B6234"/>
    <w:pPr>
      <w:ind w:left="1200" w:hanging="240"/>
    </w:pPr>
  </w:style>
  <w:style w:type="paragraph" w:styleId="Index6">
    <w:name w:val="index 6"/>
    <w:basedOn w:val="Normal"/>
    <w:next w:val="Normal"/>
    <w:autoRedefine/>
    <w:rsid w:val="009B6234"/>
    <w:pPr>
      <w:ind w:left="1440" w:hanging="240"/>
    </w:pPr>
  </w:style>
  <w:style w:type="paragraph" w:styleId="Index7">
    <w:name w:val="index 7"/>
    <w:basedOn w:val="Normal"/>
    <w:next w:val="Normal"/>
    <w:autoRedefine/>
    <w:rsid w:val="009B6234"/>
    <w:pPr>
      <w:ind w:left="1680" w:hanging="240"/>
    </w:pPr>
  </w:style>
  <w:style w:type="paragraph" w:styleId="Index8">
    <w:name w:val="index 8"/>
    <w:basedOn w:val="Normal"/>
    <w:next w:val="Normal"/>
    <w:autoRedefine/>
    <w:rsid w:val="009B6234"/>
    <w:pPr>
      <w:ind w:left="1920" w:hanging="240"/>
    </w:pPr>
  </w:style>
  <w:style w:type="paragraph" w:styleId="Index9">
    <w:name w:val="index 9"/>
    <w:basedOn w:val="Normal"/>
    <w:next w:val="Normal"/>
    <w:autoRedefine/>
    <w:rsid w:val="009B6234"/>
    <w:pPr>
      <w:ind w:left="2160" w:hanging="240"/>
    </w:pPr>
  </w:style>
  <w:style w:type="paragraph" w:styleId="TOC1">
    <w:name w:val="toc 1"/>
    <w:basedOn w:val="Normal"/>
    <w:next w:val="Normal"/>
    <w:autoRedefine/>
    <w:rsid w:val="009B6234"/>
    <w:pPr>
      <w:spacing w:after="100"/>
    </w:pPr>
  </w:style>
  <w:style w:type="paragraph" w:styleId="TOC2">
    <w:name w:val="toc 2"/>
    <w:basedOn w:val="Normal"/>
    <w:next w:val="Normal"/>
    <w:autoRedefine/>
    <w:rsid w:val="009B6234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9B6234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9B6234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9B6234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9B6234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9B6234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9B6234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9B6234"/>
    <w:pPr>
      <w:spacing w:after="100"/>
      <w:ind w:left="1920"/>
    </w:pPr>
  </w:style>
  <w:style w:type="paragraph" w:styleId="NormalIndent">
    <w:name w:val="Normal Indent"/>
    <w:basedOn w:val="Normal"/>
    <w:rsid w:val="009B6234"/>
    <w:pPr>
      <w:ind w:left="720"/>
    </w:pPr>
  </w:style>
  <w:style w:type="paragraph" w:styleId="FootnoteText">
    <w:name w:val="footnote text"/>
    <w:basedOn w:val="Normal"/>
    <w:link w:val="FootnoteTextChar"/>
    <w:rsid w:val="009B62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6234"/>
  </w:style>
  <w:style w:type="paragraph" w:styleId="CommentText">
    <w:name w:val="annotation text"/>
    <w:basedOn w:val="Normal"/>
    <w:link w:val="CommentTextChar"/>
    <w:rsid w:val="009B6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6234"/>
  </w:style>
  <w:style w:type="paragraph" w:styleId="Header">
    <w:name w:val="header"/>
    <w:basedOn w:val="Normal"/>
    <w:link w:val="HeaderChar"/>
    <w:rsid w:val="009B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6234"/>
    <w:rPr>
      <w:sz w:val="24"/>
      <w:szCs w:val="24"/>
    </w:rPr>
  </w:style>
  <w:style w:type="paragraph" w:styleId="Footer">
    <w:name w:val="footer"/>
    <w:basedOn w:val="Normal"/>
    <w:link w:val="FooterChar"/>
    <w:rsid w:val="009B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6234"/>
    <w:rPr>
      <w:sz w:val="24"/>
      <w:szCs w:val="24"/>
    </w:rPr>
  </w:style>
  <w:style w:type="paragraph" w:styleId="IndexHeading">
    <w:name w:val="index heading"/>
    <w:basedOn w:val="Normal"/>
    <w:next w:val="Index1"/>
    <w:rsid w:val="009B6234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9B6234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rsid w:val="009B6234"/>
  </w:style>
  <w:style w:type="paragraph" w:styleId="EnvelopeAddress">
    <w:name w:val="envelope address"/>
    <w:basedOn w:val="Normal"/>
    <w:rsid w:val="009B623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9B6234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rsid w:val="009B62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B6234"/>
  </w:style>
  <w:style w:type="paragraph" w:styleId="TableofAuthorities">
    <w:name w:val="table of authorities"/>
    <w:basedOn w:val="Normal"/>
    <w:next w:val="Normal"/>
    <w:rsid w:val="009B6234"/>
    <w:pPr>
      <w:ind w:left="240" w:hanging="240"/>
    </w:pPr>
  </w:style>
  <w:style w:type="paragraph" w:styleId="MacroText">
    <w:name w:val="macro"/>
    <w:link w:val="MacroTextChar"/>
    <w:rsid w:val="009B62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9B6234"/>
    <w:rPr>
      <w:rFonts w:ascii="Consolas" w:hAnsi="Consolas"/>
    </w:rPr>
  </w:style>
  <w:style w:type="paragraph" w:styleId="TOAHeading">
    <w:name w:val="toa heading"/>
    <w:basedOn w:val="Normal"/>
    <w:next w:val="Normal"/>
    <w:rsid w:val="009B623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rsid w:val="009B6234"/>
    <w:pPr>
      <w:ind w:left="360" w:hanging="360"/>
      <w:contextualSpacing/>
    </w:pPr>
  </w:style>
  <w:style w:type="paragraph" w:styleId="ListBullet">
    <w:name w:val="List Bullet"/>
    <w:basedOn w:val="Normal"/>
    <w:rsid w:val="009B6234"/>
    <w:pPr>
      <w:numPr>
        <w:numId w:val="1"/>
      </w:numPr>
      <w:contextualSpacing/>
    </w:pPr>
  </w:style>
  <w:style w:type="paragraph" w:styleId="ListNumber">
    <w:name w:val="List Number"/>
    <w:basedOn w:val="Normal"/>
    <w:rsid w:val="009B6234"/>
    <w:pPr>
      <w:numPr>
        <w:numId w:val="2"/>
      </w:numPr>
      <w:contextualSpacing/>
    </w:pPr>
  </w:style>
  <w:style w:type="paragraph" w:styleId="List2">
    <w:name w:val="List 2"/>
    <w:basedOn w:val="Normal"/>
    <w:rsid w:val="009B6234"/>
    <w:pPr>
      <w:ind w:left="720" w:hanging="360"/>
      <w:contextualSpacing/>
    </w:pPr>
  </w:style>
  <w:style w:type="paragraph" w:styleId="List3">
    <w:name w:val="List 3"/>
    <w:basedOn w:val="Normal"/>
    <w:rsid w:val="009B6234"/>
    <w:pPr>
      <w:ind w:left="1080" w:hanging="360"/>
      <w:contextualSpacing/>
    </w:pPr>
  </w:style>
  <w:style w:type="paragraph" w:styleId="List4">
    <w:name w:val="List 4"/>
    <w:basedOn w:val="Normal"/>
    <w:rsid w:val="009B6234"/>
    <w:pPr>
      <w:ind w:left="1440" w:hanging="360"/>
      <w:contextualSpacing/>
    </w:pPr>
  </w:style>
  <w:style w:type="paragraph" w:styleId="List5">
    <w:name w:val="List 5"/>
    <w:basedOn w:val="Normal"/>
    <w:rsid w:val="009B6234"/>
    <w:pPr>
      <w:ind w:left="1800" w:hanging="360"/>
      <w:contextualSpacing/>
    </w:pPr>
  </w:style>
  <w:style w:type="paragraph" w:styleId="ListBullet2">
    <w:name w:val="List Bullet 2"/>
    <w:basedOn w:val="Normal"/>
    <w:rsid w:val="009B6234"/>
    <w:pPr>
      <w:numPr>
        <w:numId w:val="3"/>
      </w:numPr>
      <w:contextualSpacing/>
    </w:pPr>
  </w:style>
  <w:style w:type="paragraph" w:styleId="ListBullet3">
    <w:name w:val="List Bullet 3"/>
    <w:basedOn w:val="Normal"/>
    <w:rsid w:val="009B6234"/>
    <w:pPr>
      <w:numPr>
        <w:numId w:val="4"/>
      </w:numPr>
      <w:contextualSpacing/>
    </w:pPr>
  </w:style>
  <w:style w:type="paragraph" w:styleId="ListBullet4">
    <w:name w:val="List Bullet 4"/>
    <w:basedOn w:val="Normal"/>
    <w:rsid w:val="009B6234"/>
    <w:pPr>
      <w:numPr>
        <w:numId w:val="5"/>
      </w:numPr>
      <w:contextualSpacing/>
    </w:pPr>
  </w:style>
  <w:style w:type="paragraph" w:styleId="ListBullet5">
    <w:name w:val="List Bullet 5"/>
    <w:basedOn w:val="Normal"/>
    <w:rsid w:val="009B6234"/>
    <w:pPr>
      <w:numPr>
        <w:numId w:val="6"/>
      </w:numPr>
      <w:contextualSpacing/>
    </w:pPr>
  </w:style>
  <w:style w:type="paragraph" w:styleId="ListNumber2">
    <w:name w:val="List Number 2"/>
    <w:basedOn w:val="Normal"/>
    <w:rsid w:val="009B6234"/>
    <w:pPr>
      <w:numPr>
        <w:numId w:val="7"/>
      </w:numPr>
      <w:contextualSpacing/>
    </w:pPr>
  </w:style>
  <w:style w:type="paragraph" w:styleId="ListNumber3">
    <w:name w:val="List Number 3"/>
    <w:basedOn w:val="Normal"/>
    <w:rsid w:val="009B6234"/>
    <w:pPr>
      <w:numPr>
        <w:numId w:val="8"/>
      </w:numPr>
      <w:contextualSpacing/>
    </w:pPr>
  </w:style>
  <w:style w:type="paragraph" w:styleId="ListNumber4">
    <w:name w:val="List Number 4"/>
    <w:basedOn w:val="Normal"/>
    <w:rsid w:val="009B6234"/>
    <w:pPr>
      <w:numPr>
        <w:numId w:val="9"/>
      </w:numPr>
      <w:contextualSpacing/>
    </w:pPr>
  </w:style>
  <w:style w:type="paragraph" w:styleId="ListNumber5">
    <w:name w:val="List Number 5"/>
    <w:basedOn w:val="Normal"/>
    <w:rsid w:val="009B6234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9B62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62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losing">
    <w:name w:val="Closing"/>
    <w:basedOn w:val="Normal"/>
    <w:link w:val="ClosingChar"/>
    <w:rsid w:val="009B6234"/>
    <w:pPr>
      <w:ind w:left="4320"/>
    </w:pPr>
  </w:style>
  <w:style w:type="character" w:customStyle="1" w:styleId="ClosingChar">
    <w:name w:val="Closing Char"/>
    <w:basedOn w:val="DefaultParagraphFont"/>
    <w:link w:val="Closing"/>
    <w:rsid w:val="009B6234"/>
    <w:rPr>
      <w:sz w:val="24"/>
      <w:szCs w:val="24"/>
    </w:rPr>
  </w:style>
  <w:style w:type="paragraph" w:styleId="Signature">
    <w:name w:val="Signature"/>
    <w:basedOn w:val="Normal"/>
    <w:link w:val="SignatureChar"/>
    <w:rsid w:val="009B623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9B6234"/>
    <w:rPr>
      <w:sz w:val="24"/>
      <w:szCs w:val="24"/>
    </w:rPr>
  </w:style>
  <w:style w:type="paragraph" w:styleId="BodyText">
    <w:name w:val="Body Text"/>
    <w:basedOn w:val="Normal"/>
    <w:link w:val="BodyTextChar"/>
    <w:rsid w:val="009B62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623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B62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B6234"/>
    <w:rPr>
      <w:sz w:val="24"/>
      <w:szCs w:val="24"/>
    </w:rPr>
  </w:style>
  <w:style w:type="paragraph" w:styleId="ListContinue">
    <w:name w:val="List Continue"/>
    <w:basedOn w:val="Normal"/>
    <w:rsid w:val="009B623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9B623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9B623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9B623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9B623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rsid w:val="009B6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9B62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qFormat/>
    <w:rsid w:val="009B6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B6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9B6234"/>
  </w:style>
  <w:style w:type="character" w:customStyle="1" w:styleId="SalutationChar">
    <w:name w:val="Salutation Char"/>
    <w:basedOn w:val="DefaultParagraphFont"/>
    <w:link w:val="Salutation"/>
    <w:rsid w:val="009B623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9B6234"/>
  </w:style>
  <w:style w:type="character" w:customStyle="1" w:styleId="DateChar">
    <w:name w:val="Date Char"/>
    <w:basedOn w:val="DefaultParagraphFont"/>
    <w:link w:val="Date"/>
    <w:rsid w:val="009B6234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B62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B6234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B623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9B6234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9B6234"/>
  </w:style>
  <w:style w:type="character" w:customStyle="1" w:styleId="NoteHeadingChar">
    <w:name w:val="Note Heading Char"/>
    <w:basedOn w:val="DefaultParagraphFont"/>
    <w:link w:val="NoteHeading"/>
    <w:rsid w:val="009B6234"/>
    <w:rPr>
      <w:sz w:val="24"/>
      <w:szCs w:val="24"/>
    </w:rPr>
  </w:style>
  <w:style w:type="paragraph" w:styleId="BodyText2">
    <w:name w:val="Body Text 2"/>
    <w:basedOn w:val="Normal"/>
    <w:link w:val="BodyText2Char"/>
    <w:rsid w:val="009B62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B6234"/>
    <w:rPr>
      <w:sz w:val="24"/>
      <w:szCs w:val="24"/>
    </w:rPr>
  </w:style>
  <w:style w:type="paragraph" w:styleId="BodyText3">
    <w:name w:val="Body Text 3"/>
    <w:basedOn w:val="Normal"/>
    <w:link w:val="BodyText3Char"/>
    <w:rsid w:val="009B62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623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B62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B623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9B623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6234"/>
    <w:rPr>
      <w:sz w:val="16"/>
      <w:szCs w:val="16"/>
    </w:rPr>
  </w:style>
  <w:style w:type="paragraph" w:styleId="BlockText">
    <w:name w:val="Block Text"/>
    <w:basedOn w:val="Normal"/>
    <w:rsid w:val="009B623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ocumentMap">
    <w:name w:val="Document Map"/>
    <w:basedOn w:val="Normal"/>
    <w:link w:val="DocumentMapChar"/>
    <w:rsid w:val="009B623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B623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9B623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6234"/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rsid w:val="009B6234"/>
  </w:style>
  <w:style w:type="character" w:customStyle="1" w:styleId="E-mailSignatureChar">
    <w:name w:val="E-mail Signature Char"/>
    <w:basedOn w:val="DefaultParagraphFont"/>
    <w:link w:val="E-mailSignature"/>
    <w:rsid w:val="009B6234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9B623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B623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B623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B6234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9B6234"/>
  </w:style>
  <w:style w:type="paragraph" w:styleId="HTMLAddress">
    <w:name w:val="HTML Address"/>
    <w:basedOn w:val="Normal"/>
    <w:link w:val="HTMLAddressChar"/>
    <w:rsid w:val="009B623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B6234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B623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B6234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208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 Garcia</dc:creator>
  <cp:keywords/>
  <dc:description/>
  <cp:lastModifiedBy>Daniel G Garcia</cp:lastModifiedBy>
  <cp:revision>3</cp:revision>
  <dcterms:created xsi:type="dcterms:W3CDTF">2012-03-31T13:01:00Z</dcterms:created>
  <dcterms:modified xsi:type="dcterms:W3CDTF">2012-03-31T13:31:00Z</dcterms:modified>
</cp:coreProperties>
</file>